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6A60F" w14:textId="60B71D4B" w:rsidR="000E0E91" w:rsidRPr="008109B5" w:rsidRDefault="000E0E91" w:rsidP="000E0E91">
      <w:pPr>
        <w:spacing w:before="240" w:after="240"/>
        <w:jc w:val="center"/>
        <w:rPr>
          <w:rFonts w:ascii="PT Sans Caption" w:hAnsi="PT Sans Caption"/>
          <w:b/>
          <w:sz w:val="28"/>
          <w:szCs w:val="28"/>
        </w:rPr>
      </w:pPr>
      <w:r w:rsidRPr="008109B5">
        <w:rPr>
          <w:rFonts w:ascii="PT Sans Caption" w:hAnsi="PT Sans Caption"/>
          <w:b/>
          <w:sz w:val="28"/>
          <w:szCs w:val="28"/>
        </w:rPr>
        <w:t xml:space="preserve">Louis </w:t>
      </w:r>
      <w:proofErr w:type="spellStart"/>
      <w:r w:rsidRPr="008109B5">
        <w:rPr>
          <w:rFonts w:ascii="PT Sans Caption" w:hAnsi="PT Sans Caption"/>
          <w:b/>
          <w:sz w:val="28"/>
          <w:szCs w:val="28"/>
        </w:rPr>
        <w:t>Moinet</w:t>
      </w:r>
      <w:proofErr w:type="spellEnd"/>
      <w:r w:rsidRPr="008109B5">
        <w:rPr>
          <w:rFonts w:ascii="PT Sans Caption" w:hAnsi="PT Sans Caption"/>
          <w:b/>
          <w:sz w:val="28"/>
          <w:szCs w:val="28"/>
        </w:rPr>
        <w:t xml:space="preserve"> </w:t>
      </w:r>
      <w:r w:rsidR="00E32B68">
        <w:rPr>
          <w:rFonts w:ascii="PT Sans Caption" w:hAnsi="PT Sans Caption"/>
          <w:b/>
          <w:sz w:val="28"/>
          <w:szCs w:val="28"/>
        </w:rPr>
        <w:t>p</w:t>
      </w:r>
      <w:r w:rsidRPr="008109B5">
        <w:rPr>
          <w:rFonts w:ascii="PT Sans Caption" w:hAnsi="PT Sans Caption"/>
          <w:b/>
          <w:sz w:val="28"/>
          <w:szCs w:val="28"/>
        </w:rPr>
        <w:t xml:space="preserve">artners with </w:t>
      </w:r>
      <w:proofErr w:type="spellStart"/>
      <w:r w:rsidRPr="008109B5">
        <w:rPr>
          <w:rFonts w:ascii="PT Sans Caption" w:hAnsi="PT Sans Caption"/>
          <w:b/>
          <w:sz w:val="28"/>
          <w:szCs w:val="28"/>
        </w:rPr>
        <w:t>Exclusible</w:t>
      </w:r>
      <w:proofErr w:type="spellEnd"/>
      <w:r w:rsidRPr="008109B5">
        <w:rPr>
          <w:rFonts w:ascii="PT Sans Caption" w:hAnsi="PT Sans Caption"/>
          <w:b/>
          <w:sz w:val="28"/>
          <w:szCs w:val="28"/>
        </w:rPr>
        <w:t xml:space="preserve"> and </w:t>
      </w:r>
      <w:proofErr w:type="spellStart"/>
      <w:r w:rsidRPr="008109B5">
        <w:rPr>
          <w:rFonts w:ascii="PT Sans Caption" w:hAnsi="PT Sans Caption"/>
          <w:b/>
          <w:sz w:val="28"/>
          <w:szCs w:val="28"/>
        </w:rPr>
        <w:t>Tafi</w:t>
      </w:r>
      <w:proofErr w:type="spellEnd"/>
      <w:r w:rsidRPr="008109B5">
        <w:rPr>
          <w:rFonts w:ascii="PT Sans Caption" w:hAnsi="PT Sans Caption"/>
          <w:b/>
          <w:sz w:val="28"/>
          <w:szCs w:val="28"/>
        </w:rPr>
        <w:t xml:space="preserve"> to </w:t>
      </w:r>
      <w:r w:rsidR="00E32B68">
        <w:rPr>
          <w:rFonts w:ascii="PT Sans Caption" w:hAnsi="PT Sans Caption"/>
          <w:b/>
          <w:sz w:val="28"/>
          <w:szCs w:val="28"/>
        </w:rPr>
        <w:t>l</w:t>
      </w:r>
      <w:r w:rsidRPr="008109B5">
        <w:rPr>
          <w:rFonts w:ascii="PT Sans Caption" w:hAnsi="PT Sans Caption"/>
          <w:b/>
          <w:sz w:val="28"/>
          <w:szCs w:val="28"/>
        </w:rPr>
        <w:t>aunch Original NFT Collection</w:t>
      </w:r>
    </w:p>
    <w:p w14:paraId="5C01064F" w14:textId="4B0FCAA7" w:rsidR="000E0E91" w:rsidRPr="008109B5" w:rsidRDefault="000E0E91" w:rsidP="000E0E91">
      <w:pPr>
        <w:spacing w:before="240" w:after="240"/>
        <w:jc w:val="center"/>
        <w:rPr>
          <w:rFonts w:ascii="PT Sans" w:hAnsi="PT Sans"/>
          <w:i/>
        </w:rPr>
      </w:pPr>
      <w:r w:rsidRPr="008109B5">
        <w:rPr>
          <w:rFonts w:ascii="PT Sans" w:hAnsi="PT Sans"/>
          <w:i/>
        </w:rPr>
        <w:t xml:space="preserve">1,000 Unique NFTs </w:t>
      </w:r>
      <w:r w:rsidR="00E32B68">
        <w:rPr>
          <w:rFonts w:ascii="PT Sans" w:hAnsi="PT Sans"/>
          <w:i/>
        </w:rPr>
        <w:t>i</w:t>
      </w:r>
      <w:r w:rsidRPr="008109B5">
        <w:rPr>
          <w:rFonts w:ascii="PT Sans" w:hAnsi="PT Sans"/>
          <w:i/>
        </w:rPr>
        <w:t>nspired by the Iconic Space Revolution 2021 Edition Super Watch will be launched on February 27</w:t>
      </w:r>
      <w:r w:rsidRPr="008109B5">
        <w:rPr>
          <w:rFonts w:ascii="PT Sans" w:hAnsi="PT Sans"/>
          <w:i/>
          <w:vertAlign w:val="superscript"/>
        </w:rPr>
        <w:t>th</w:t>
      </w:r>
      <w:r w:rsidRPr="008109B5">
        <w:rPr>
          <w:rFonts w:ascii="PT Sans" w:hAnsi="PT Sans"/>
          <w:i/>
        </w:rPr>
        <w:t xml:space="preserve"> on Exclusible.com</w:t>
      </w:r>
    </w:p>
    <w:p w14:paraId="53F44F28" w14:textId="0AD75BCE" w:rsidR="007157F9" w:rsidRPr="008109B5" w:rsidRDefault="00C622FE" w:rsidP="008109B5">
      <w:pPr>
        <w:spacing w:before="120" w:after="120"/>
        <w:jc w:val="both"/>
        <w:rPr>
          <w:rFonts w:ascii="PT Sans" w:hAnsi="PT Sans"/>
        </w:rPr>
      </w:pPr>
      <w:r>
        <w:rPr>
          <w:rFonts w:ascii="PT Sans" w:hAnsi="PT Sans"/>
        </w:rPr>
        <w:t xml:space="preserve">Les </w:t>
      </w:r>
      <w:r w:rsidR="007157F9" w:rsidRPr="008109B5">
        <w:rPr>
          <w:rFonts w:ascii="PT Sans" w:hAnsi="PT Sans"/>
        </w:rPr>
        <w:t xml:space="preserve">Ateliers Louis </w:t>
      </w:r>
      <w:proofErr w:type="spellStart"/>
      <w:r w:rsidR="007157F9" w:rsidRPr="008109B5">
        <w:rPr>
          <w:rFonts w:ascii="PT Sans" w:hAnsi="PT Sans"/>
        </w:rPr>
        <w:t>Moinet</w:t>
      </w:r>
      <w:proofErr w:type="spellEnd"/>
      <w:r w:rsidR="007157F9" w:rsidRPr="008109B5">
        <w:rPr>
          <w:rFonts w:ascii="PT Sans" w:hAnsi="PT Sans"/>
        </w:rPr>
        <w:t xml:space="preserve"> is collaborating with 3D digital creator </w:t>
      </w:r>
      <w:proofErr w:type="spellStart"/>
      <w:r w:rsidR="007157F9" w:rsidRPr="008109B5">
        <w:rPr>
          <w:rFonts w:ascii="PT Sans" w:hAnsi="PT Sans"/>
        </w:rPr>
        <w:t>Tafi</w:t>
      </w:r>
      <w:proofErr w:type="spellEnd"/>
      <w:r w:rsidR="007157F9" w:rsidRPr="008109B5">
        <w:rPr>
          <w:rFonts w:ascii="PT Sans" w:hAnsi="PT Sans"/>
        </w:rPr>
        <w:t xml:space="preserve"> to design a collection of Space Revolution watch-themed NFTs that will be available exclusively through the </w:t>
      </w:r>
      <w:proofErr w:type="spellStart"/>
      <w:r w:rsidR="007157F9" w:rsidRPr="008109B5">
        <w:rPr>
          <w:rFonts w:ascii="PT Sans" w:hAnsi="PT Sans"/>
        </w:rPr>
        <w:t>Exclusible</w:t>
      </w:r>
      <w:proofErr w:type="spellEnd"/>
      <w:r w:rsidR="007157F9" w:rsidRPr="008109B5">
        <w:rPr>
          <w:rFonts w:ascii="PT Sans" w:hAnsi="PT Sans"/>
        </w:rPr>
        <w:t xml:space="preserve"> marketplace. Drawing upon the unique characteristics of the Space Revolution super watch, the companies will launch 1,000 original, limited-edition digital timepieces each with spectacular 3D artwork and one-of-a-kind experiential utility.</w:t>
      </w:r>
    </w:p>
    <w:p w14:paraId="7141D915" w14:textId="77777777" w:rsidR="007157F9" w:rsidRPr="008109B5" w:rsidRDefault="007157F9" w:rsidP="008109B5">
      <w:pPr>
        <w:spacing w:before="120" w:after="120"/>
        <w:jc w:val="both"/>
        <w:rPr>
          <w:rFonts w:ascii="PT Sans" w:hAnsi="PT Sans"/>
        </w:rPr>
      </w:pPr>
      <w:r w:rsidRPr="008109B5">
        <w:rPr>
          <w:rFonts w:ascii="PT Sans" w:hAnsi="PT Sans"/>
        </w:rPr>
        <w:t xml:space="preserve">“At Louis </w:t>
      </w:r>
      <w:proofErr w:type="spellStart"/>
      <w:r w:rsidRPr="008109B5">
        <w:rPr>
          <w:rFonts w:ascii="PT Sans" w:hAnsi="PT Sans"/>
        </w:rPr>
        <w:t>Moinet</w:t>
      </w:r>
      <w:proofErr w:type="spellEnd"/>
      <w:r w:rsidRPr="008109B5">
        <w:rPr>
          <w:rFonts w:ascii="PT Sans" w:hAnsi="PT Sans"/>
        </w:rPr>
        <w:t xml:space="preserve">, we have always strived to push the limits of design and technology to construct the most sophisticated, awe-inspiring timepieces of our generation,” said Jean-Marie Schaller, CEO and Creative Director of Louis </w:t>
      </w:r>
      <w:proofErr w:type="spellStart"/>
      <w:r w:rsidRPr="008109B5">
        <w:rPr>
          <w:rFonts w:ascii="PT Sans" w:hAnsi="PT Sans"/>
        </w:rPr>
        <w:t>Moinet</w:t>
      </w:r>
      <w:proofErr w:type="spellEnd"/>
      <w:r w:rsidRPr="008109B5">
        <w:rPr>
          <w:rFonts w:ascii="PT Sans" w:hAnsi="PT Sans"/>
        </w:rPr>
        <w:t xml:space="preserve">. “With that in mind, we selected the leading creative partners in the NFT space – </w:t>
      </w:r>
      <w:proofErr w:type="spellStart"/>
      <w:r w:rsidRPr="008109B5">
        <w:rPr>
          <w:rFonts w:ascii="PT Sans" w:hAnsi="PT Sans"/>
        </w:rPr>
        <w:t>Exclusible</w:t>
      </w:r>
      <w:proofErr w:type="spellEnd"/>
      <w:r w:rsidRPr="008109B5">
        <w:rPr>
          <w:rFonts w:ascii="PT Sans" w:hAnsi="PT Sans"/>
        </w:rPr>
        <w:t xml:space="preserve"> and </w:t>
      </w:r>
      <w:proofErr w:type="spellStart"/>
      <w:r w:rsidRPr="008109B5">
        <w:rPr>
          <w:rFonts w:ascii="PT Sans" w:hAnsi="PT Sans"/>
        </w:rPr>
        <w:t>Tafi</w:t>
      </w:r>
      <w:proofErr w:type="spellEnd"/>
      <w:r w:rsidRPr="008109B5">
        <w:rPr>
          <w:rFonts w:ascii="PT Sans" w:hAnsi="PT Sans"/>
        </w:rPr>
        <w:t xml:space="preserve"> – to launch our inaugural collection of Louis </w:t>
      </w:r>
      <w:proofErr w:type="spellStart"/>
      <w:r w:rsidRPr="008109B5">
        <w:rPr>
          <w:rFonts w:ascii="PT Sans" w:hAnsi="PT Sans"/>
        </w:rPr>
        <w:t>Moinet</w:t>
      </w:r>
      <w:proofErr w:type="spellEnd"/>
      <w:r w:rsidRPr="008109B5">
        <w:rPr>
          <w:rFonts w:ascii="PT Sans" w:hAnsi="PT Sans"/>
        </w:rPr>
        <w:t xml:space="preserve"> NFT digital watches. These NFTs will celebrate the advanced technology and craftsmanship that our Space Revolution super watch is known for.”</w:t>
      </w:r>
    </w:p>
    <w:p w14:paraId="1BFE2883" w14:textId="77777777" w:rsidR="005B3BDF" w:rsidRPr="008109B5" w:rsidRDefault="005B3BDF" w:rsidP="008109B5">
      <w:pPr>
        <w:spacing w:before="120" w:after="120"/>
        <w:jc w:val="both"/>
        <w:rPr>
          <w:rFonts w:ascii="PT Sans" w:hAnsi="PT Sans"/>
        </w:rPr>
      </w:pPr>
      <w:r w:rsidRPr="008109B5">
        <w:rPr>
          <w:rFonts w:ascii="PT Sans" w:hAnsi="PT Sans"/>
        </w:rPr>
        <w:t xml:space="preserve">The first limited edition NFT collection of Les Ateliers Louis </w:t>
      </w:r>
      <w:proofErr w:type="spellStart"/>
      <w:r w:rsidRPr="008109B5">
        <w:rPr>
          <w:rFonts w:ascii="PT Sans" w:hAnsi="PT Sans"/>
        </w:rPr>
        <w:t>Moinet</w:t>
      </w:r>
      <w:proofErr w:type="spellEnd"/>
      <w:r w:rsidRPr="008109B5">
        <w:rPr>
          <w:rFonts w:ascii="PT Sans" w:hAnsi="PT Sans"/>
        </w:rPr>
        <w:t xml:space="preserve"> and luxury NFT marketplace </w:t>
      </w:r>
      <w:proofErr w:type="spellStart"/>
      <w:r w:rsidRPr="008109B5">
        <w:rPr>
          <w:rFonts w:ascii="PT Sans" w:hAnsi="PT Sans"/>
        </w:rPr>
        <w:t>Exclusible</w:t>
      </w:r>
      <w:proofErr w:type="spellEnd"/>
      <w:r w:rsidRPr="008109B5">
        <w:rPr>
          <w:rFonts w:ascii="PT Sans" w:hAnsi="PT Sans"/>
        </w:rPr>
        <w:t xml:space="preserve"> is aiming at allowing watch enthusiasts to access an entirely new way of experiencing Haute </w:t>
      </w:r>
      <w:proofErr w:type="spellStart"/>
      <w:r w:rsidRPr="008109B5">
        <w:rPr>
          <w:rFonts w:ascii="PT Sans" w:hAnsi="PT Sans"/>
        </w:rPr>
        <w:t>Horlogerie</w:t>
      </w:r>
      <w:proofErr w:type="spellEnd"/>
      <w:r w:rsidRPr="008109B5">
        <w:rPr>
          <w:rFonts w:ascii="PT Sans" w:hAnsi="PT Sans"/>
        </w:rPr>
        <w:t xml:space="preserve">. All of the NFT timepieces in this collection are maintaining full working functionality in their virtual form, staying true to the original vision of Louis </w:t>
      </w:r>
      <w:proofErr w:type="spellStart"/>
      <w:r w:rsidRPr="008109B5">
        <w:rPr>
          <w:rFonts w:ascii="PT Sans" w:hAnsi="PT Sans"/>
        </w:rPr>
        <w:t>Moinet</w:t>
      </w:r>
      <w:proofErr w:type="spellEnd"/>
      <w:r w:rsidRPr="008109B5">
        <w:rPr>
          <w:rFonts w:ascii="PT Sans" w:hAnsi="PT Sans"/>
        </w:rPr>
        <w:t xml:space="preserve"> and bringing watchmaking into the new age of web 3.0. For the first time in their history, </w:t>
      </w:r>
      <w:proofErr w:type="spellStart"/>
      <w:r w:rsidRPr="008109B5">
        <w:rPr>
          <w:rFonts w:ascii="PT Sans" w:hAnsi="PT Sans"/>
        </w:rPr>
        <w:t>Moinet</w:t>
      </w:r>
      <w:proofErr w:type="spellEnd"/>
      <w:r w:rsidRPr="008109B5">
        <w:rPr>
          <w:rFonts w:ascii="PT Sans" w:hAnsi="PT Sans"/>
        </w:rPr>
        <w:t xml:space="preserve"> creations are breaking free of pure physicality and getting realized in their most innovative form. Transcending the essence of a physical luxury piece into the virtual world, this NFT drop continues to use the same level of highly regarded craftsmen and impeccable technological advantages as any Louis </w:t>
      </w:r>
      <w:proofErr w:type="spellStart"/>
      <w:r w:rsidRPr="008109B5">
        <w:rPr>
          <w:rFonts w:ascii="PT Sans" w:hAnsi="PT Sans"/>
        </w:rPr>
        <w:t>Moinet</w:t>
      </w:r>
      <w:proofErr w:type="spellEnd"/>
      <w:r w:rsidRPr="008109B5">
        <w:rPr>
          <w:rFonts w:ascii="PT Sans" w:hAnsi="PT Sans"/>
        </w:rPr>
        <w:t xml:space="preserve"> creation. </w:t>
      </w:r>
    </w:p>
    <w:p w14:paraId="07B24932" w14:textId="0064DFB1" w:rsidR="005C5DF1" w:rsidRPr="000E0E91" w:rsidRDefault="005C5DF1" w:rsidP="005B3BDF">
      <w:pPr>
        <w:spacing w:before="240" w:after="240"/>
        <w:jc w:val="both"/>
      </w:pPr>
    </w:p>
    <w:sectPr w:rsidR="005C5DF1" w:rsidRPr="000E0E91" w:rsidSect="008109B5">
      <w:headerReference w:type="default" r:id="rId6"/>
      <w:footerReference w:type="default" r:id="rId7"/>
      <w:pgSz w:w="11906" w:h="16838"/>
      <w:pgMar w:top="255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C50AD" w14:textId="77777777" w:rsidR="008679E7" w:rsidRDefault="008679E7" w:rsidP="008679E7">
      <w:pPr>
        <w:spacing w:line="240" w:lineRule="auto"/>
      </w:pPr>
      <w:r>
        <w:separator/>
      </w:r>
    </w:p>
  </w:endnote>
  <w:endnote w:type="continuationSeparator" w:id="0">
    <w:p w14:paraId="3E619184" w14:textId="77777777" w:rsidR="008679E7" w:rsidRDefault="008679E7" w:rsidP="008679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Caption">
    <w:panose1 w:val="020B0603020203020204"/>
    <w:charset w:val="00"/>
    <w:family w:val="swiss"/>
    <w:pitch w:val="variable"/>
    <w:sig w:usb0="A00002EF" w:usb1="5000204B" w:usb2="00000000" w:usb3="00000000" w:csb0="00000097" w:csb1="00000000"/>
  </w:font>
  <w:font w:name="PT Sans"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5487" w14:textId="77777777" w:rsidR="008679E7" w:rsidRDefault="008679E7" w:rsidP="008679E7">
    <w:pPr>
      <w:pStyle w:val="Pieddepage"/>
      <w:jc w:val="center"/>
      <w:rPr>
        <w:rFonts w:ascii="Arial" w:hAnsi="Arial" w:cs="Arial"/>
        <w:sz w:val="16"/>
        <w:szCs w:val="16"/>
      </w:rPr>
    </w:pPr>
    <w:r w:rsidRPr="00CF0E05">
      <w:rPr>
        <w:rFonts w:ascii="Arial" w:hAnsi="Arial" w:cs="Arial"/>
        <w:sz w:val="16"/>
        <w:szCs w:val="16"/>
      </w:rPr>
      <w:t xml:space="preserve">Les Ateliers Louis Moinet SA </w:t>
    </w:r>
  </w:p>
  <w:p w14:paraId="762F93A2" w14:textId="77777777" w:rsidR="008679E7" w:rsidRDefault="008679E7" w:rsidP="008679E7">
    <w:pPr>
      <w:pStyle w:val="Pieddepage"/>
      <w:jc w:val="center"/>
      <w:rPr>
        <w:rFonts w:ascii="Arial" w:hAnsi="Arial" w:cs="Arial"/>
        <w:sz w:val="16"/>
        <w:szCs w:val="16"/>
      </w:rPr>
    </w:pPr>
    <w:r w:rsidRPr="00CF0E05">
      <w:rPr>
        <w:rFonts w:ascii="Arial" w:hAnsi="Arial" w:cs="Arial"/>
        <w:sz w:val="16"/>
        <w:szCs w:val="16"/>
      </w:rPr>
      <w:t xml:space="preserve">Rue du Temple 1 - CH-2072 Saint-Blaise NE - Tel. </w:t>
    </w:r>
    <w:r w:rsidRPr="007830A0">
      <w:rPr>
        <w:rFonts w:ascii="Arial" w:hAnsi="Arial" w:cs="Arial"/>
        <w:sz w:val="16"/>
        <w:szCs w:val="16"/>
      </w:rPr>
      <w:t xml:space="preserve">+41 32 753 68 14 </w:t>
    </w:r>
  </w:p>
  <w:p w14:paraId="406E0B81" w14:textId="172B204E" w:rsidR="008679E7" w:rsidRPr="008679E7" w:rsidRDefault="00E82F68" w:rsidP="00E82F68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presse</w:t>
    </w:r>
    <w:r w:rsidR="008679E7" w:rsidRPr="007830A0">
      <w:rPr>
        <w:rFonts w:ascii="Arial" w:hAnsi="Arial" w:cs="Arial"/>
        <w:sz w:val="16"/>
        <w:szCs w:val="16"/>
      </w:rPr>
      <w:t xml:space="preserve">@louismoinet.com - www.louismoinet.com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14BB1" w14:textId="77777777" w:rsidR="008679E7" w:rsidRDefault="008679E7" w:rsidP="008679E7">
      <w:pPr>
        <w:spacing w:line="240" w:lineRule="auto"/>
      </w:pPr>
      <w:r>
        <w:separator/>
      </w:r>
    </w:p>
  </w:footnote>
  <w:footnote w:type="continuationSeparator" w:id="0">
    <w:p w14:paraId="07275535" w14:textId="77777777" w:rsidR="008679E7" w:rsidRDefault="008679E7" w:rsidP="008679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5313" w14:textId="531659CC" w:rsidR="008679E7" w:rsidRDefault="008679E7" w:rsidP="008679E7">
    <w:pPr>
      <w:pStyle w:val="En-tt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7FC3E0" wp14:editId="0A7D19B1">
          <wp:simplePos x="0" y="0"/>
          <wp:positionH relativeFrom="margin">
            <wp:align>center</wp:align>
          </wp:positionH>
          <wp:positionV relativeFrom="paragraph">
            <wp:posOffset>131445</wp:posOffset>
          </wp:positionV>
          <wp:extent cx="1409700" cy="757217"/>
          <wp:effectExtent l="0" t="0" r="0" b="5080"/>
          <wp:wrapTopAndBottom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700" cy="7572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4E2"/>
    <w:rsid w:val="000325F1"/>
    <w:rsid w:val="00034D33"/>
    <w:rsid w:val="00045D41"/>
    <w:rsid w:val="000E0E91"/>
    <w:rsid w:val="000E4442"/>
    <w:rsid w:val="00183EF6"/>
    <w:rsid w:val="001D67F4"/>
    <w:rsid w:val="00205DD4"/>
    <w:rsid w:val="00221C47"/>
    <w:rsid w:val="002309C8"/>
    <w:rsid w:val="002E49CF"/>
    <w:rsid w:val="003659A1"/>
    <w:rsid w:val="00431371"/>
    <w:rsid w:val="00436093"/>
    <w:rsid w:val="00516C39"/>
    <w:rsid w:val="005B3BDF"/>
    <w:rsid w:val="005C5DF1"/>
    <w:rsid w:val="006804E2"/>
    <w:rsid w:val="00712FAD"/>
    <w:rsid w:val="007157F9"/>
    <w:rsid w:val="008109B5"/>
    <w:rsid w:val="008679E7"/>
    <w:rsid w:val="00896F2E"/>
    <w:rsid w:val="008A51C2"/>
    <w:rsid w:val="008C4080"/>
    <w:rsid w:val="009713A2"/>
    <w:rsid w:val="00A921B6"/>
    <w:rsid w:val="00B653FE"/>
    <w:rsid w:val="00BA5122"/>
    <w:rsid w:val="00C542D6"/>
    <w:rsid w:val="00C606C4"/>
    <w:rsid w:val="00C622FE"/>
    <w:rsid w:val="00CF6F1A"/>
    <w:rsid w:val="00D06B92"/>
    <w:rsid w:val="00E03FB5"/>
    <w:rsid w:val="00E32B68"/>
    <w:rsid w:val="00E82F68"/>
    <w:rsid w:val="00EC5946"/>
    <w:rsid w:val="00F8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3378B47"/>
  <w15:chartTrackingRefBased/>
  <w15:docId w15:val="{5452818B-2D8F-430C-9ED5-C0BA38D32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E91"/>
    <w:pPr>
      <w:spacing w:after="0" w:line="276" w:lineRule="auto"/>
    </w:pPr>
    <w:rPr>
      <w:rFonts w:ascii="Arial" w:eastAsia="Arial" w:hAnsi="Arial" w:cs="Arial"/>
      <w:lang w:val="en" w:eastAsia="fr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679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lang w:val="fr-CH" w:eastAsia="en-US"/>
    </w:rPr>
  </w:style>
  <w:style w:type="character" w:customStyle="1" w:styleId="En-tteCar">
    <w:name w:val="En-tête Car"/>
    <w:basedOn w:val="Policepardfaut"/>
    <w:link w:val="En-tte"/>
    <w:uiPriority w:val="99"/>
    <w:rsid w:val="008679E7"/>
  </w:style>
  <w:style w:type="paragraph" w:styleId="Pieddepage">
    <w:name w:val="footer"/>
    <w:basedOn w:val="Normal"/>
    <w:link w:val="PieddepageCar"/>
    <w:uiPriority w:val="99"/>
    <w:unhideWhenUsed/>
    <w:rsid w:val="008679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lang w:val="fr-CH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867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303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Jean-Marie Schaller</dc:creator>
  <cp:keywords/>
  <dc:description/>
  <cp:lastModifiedBy>Bibiane Oliveira</cp:lastModifiedBy>
  <cp:revision>7</cp:revision>
  <cp:lastPrinted>2021-10-19T09:40:00Z</cp:lastPrinted>
  <dcterms:created xsi:type="dcterms:W3CDTF">2021-10-19T09:25:00Z</dcterms:created>
  <dcterms:modified xsi:type="dcterms:W3CDTF">2022-02-14T10:21:00Z</dcterms:modified>
</cp:coreProperties>
</file>